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41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p w14:paraId="00351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33590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23232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232323"/>
          <w:spacing w:val="0"/>
          <w:sz w:val="44"/>
          <w:szCs w:val="44"/>
          <w:shd w:val="clear" w:color="auto" w:fill="FFFFFF"/>
          <w:lang w:val="en-US" w:eastAsia="zh-CN"/>
        </w:rPr>
        <w:t>广东省</w:t>
      </w:r>
      <w:r>
        <w:rPr>
          <w:rFonts w:hint="eastAsia" w:eastAsia="方正小标宋简体" w:cs="Times New Roman"/>
          <w:b/>
          <w:bCs/>
          <w:i w:val="0"/>
          <w:iCs w:val="0"/>
          <w:caps w:val="0"/>
          <w:color w:val="232323"/>
          <w:spacing w:val="0"/>
          <w:sz w:val="44"/>
          <w:szCs w:val="44"/>
          <w:shd w:val="clear" w:color="auto" w:fill="FFFFFF"/>
          <w:lang w:val="en-US" w:eastAsia="zh-CN"/>
        </w:rPr>
        <w:t>食品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232323"/>
          <w:spacing w:val="0"/>
          <w:sz w:val="44"/>
          <w:szCs w:val="44"/>
          <w:shd w:val="clear" w:color="auto" w:fill="FFFFFF"/>
          <w:lang w:val="en-US" w:eastAsia="zh-CN"/>
        </w:rPr>
        <w:t>行业数字化转型创新案例申报表</w:t>
      </w:r>
    </w:p>
    <w:p w14:paraId="6C3CA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705"/>
        <w:gridCol w:w="1682"/>
        <w:gridCol w:w="1850"/>
      </w:tblGrid>
      <w:tr w14:paraId="3B1B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20D75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  <w:t>企业名称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1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3928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7C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BB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378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4"/>
              </w:rPr>
            </w:pPr>
          </w:p>
        </w:tc>
      </w:tr>
      <w:tr w14:paraId="26EA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9D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  <w:t>案例负责人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15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378" w:firstLine="1920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C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  <w:t>联系电话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C6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378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4"/>
              </w:rPr>
            </w:pPr>
          </w:p>
        </w:tc>
      </w:tr>
      <w:tr w14:paraId="6846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8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  <w:t>职务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B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55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  <w:t>邮箱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D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4"/>
              </w:rPr>
            </w:pPr>
          </w:p>
        </w:tc>
      </w:tr>
      <w:tr w14:paraId="3341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2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  <w:t>企业类型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D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92" w:firstLine="247"/>
              <w:textAlignment w:val="auto"/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Style w:val="6"/>
                <w:rFonts w:hint="eastAsia" w:eastAsia="仿宋" w:cs="Times New Roman"/>
                <w:color w:val="000000"/>
                <w:sz w:val="24"/>
                <w:lang w:val="en-US" w:eastAsia="zh-CN"/>
              </w:rPr>
              <w:t>食品生产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企业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Style w:val="6"/>
                <w:rFonts w:hint="eastAsia" w:eastAsia="仿宋" w:cs="Times New Roman"/>
                <w:color w:val="000000"/>
                <w:sz w:val="24"/>
                <w:lang w:val="en-US" w:eastAsia="zh-CN"/>
              </w:rPr>
              <w:t>食品物流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企业</w:t>
            </w:r>
          </w:p>
          <w:p w14:paraId="3D9A2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92" w:firstLine="240"/>
              <w:textAlignment w:val="auto"/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Style w:val="6"/>
                <w:rFonts w:hint="eastAsia" w:eastAsia="仿宋" w:cs="Times New Roman"/>
                <w:color w:val="000000"/>
                <w:sz w:val="24"/>
                <w:lang w:val="en-US" w:eastAsia="zh-CN"/>
              </w:rPr>
              <w:t>食品批发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企业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食品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信息及互联网企业</w:t>
            </w:r>
          </w:p>
          <w:p w14:paraId="767A9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92" w:firstLine="24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>食品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 xml:space="preserve">设备企业 </w:t>
            </w:r>
            <w:r>
              <w:rPr>
                <w:rFonts w:hint="eastAsia" w:eastAsia="仿宋" w:cs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 xml:space="preserve"> □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其他企业</w:t>
            </w:r>
          </w:p>
        </w:tc>
      </w:tr>
      <w:tr w14:paraId="0CB3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FD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  <w:t>业务开展</w:t>
            </w:r>
          </w:p>
          <w:p w14:paraId="4BFAD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  <w:t>模式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9F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92" w:firstLine="247"/>
              <w:textAlignment w:val="auto"/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□国家试点            □地方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政府支持</w:t>
            </w:r>
          </w:p>
          <w:p w14:paraId="11896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92" w:firstLine="247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□企业自主探索</w:t>
            </w:r>
          </w:p>
        </w:tc>
      </w:tr>
      <w:tr w14:paraId="08B5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4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  <w:t>创新</w:t>
            </w: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  <w:lang w:val="en-US" w:eastAsia="zh-CN"/>
              </w:rPr>
              <w:t>内容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94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数字化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</w:rPr>
              <w:t xml:space="preserve">管理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数字化业务</w:t>
            </w:r>
          </w:p>
          <w:p w14:paraId="0C35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数字化服务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数字化技术</w:t>
            </w:r>
          </w:p>
          <w:p w14:paraId="65CE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人工智能应用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其他：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  <w:u w:val="single"/>
                <w:lang w:val="en-US" w:eastAsia="zh-CN"/>
              </w:rPr>
              <w:t xml:space="preserve">             </w:t>
            </w:r>
          </w:p>
        </w:tc>
      </w:tr>
      <w:tr w14:paraId="136C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6A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  <w:t>案例进展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E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已结项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 w:cs="Times New Roman"/>
                <w:sz w:val="24"/>
              </w:rPr>
              <w:t>进行中</w:t>
            </w:r>
          </w:p>
        </w:tc>
      </w:tr>
      <w:tr w14:paraId="1F29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E8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  <w:t>案例简介</w:t>
            </w:r>
          </w:p>
          <w:p w14:paraId="6A090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728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 w:cs="Times New Roman"/>
                <w:sz w:val="24"/>
              </w:rPr>
            </w:pPr>
          </w:p>
          <w:p w14:paraId="7F5428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  <w:t>（重点阐述案例优势、特点及成效，500字以内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）</w:t>
            </w:r>
          </w:p>
          <w:p w14:paraId="5F7DBA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7AE37D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5A78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A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必填附件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9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</w:rPr>
              <w:t>word版案例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（5000字以内，内文配图不超过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10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张）</w:t>
            </w:r>
          </w:p>
          <w:p w14:paraId="12393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</w:rPr>
              <w:t>案例宣传图片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（1张）</w:t>
            </w:r>
          </w:p>
          <w:p w14:paraId="65F2F5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企业证照扫描件</w:t>
            </w:r>
          </w:p>
        </w:tc>
      </w:tr>
      <w:tr w14:paraId="31B7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85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73F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□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是否同意入《广东省</w:t>
            </w:r>
            <w:r>
              <w:rPr>
                <w:rStyle w:val="6"/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食品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行业数字化转型白皮书》</w:t>
            </w:r>
          </w:p>
          <w:p w14:paraId="40144A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</w:rPr>
              <w:t>□其他证明材料扫描件：</w:t>
            </w:r>
            <w:r>
              <w:rPr>
                <w:rStyle w:val="6"/>
                <w:rFonts w:hint="default" w:ascii="Times New Roman" w:hAnsi="Times New Roman" w:eastAsia="仿宋" w:cs="Times New Roman"/>
                <w:color w:val="000000"/>
                <w:sz w:val="24"/>
                <w:u w:val="single"/>
                <w:lang w:val="en-US" w:eastAsia="zh-CN"/>
              </w:rPr>
              <w:t xml:space="preserve">                         </w:t>
            </w:r>
          </w:p>
        </w:tc>
      </w:tr>
    </w:tbl>
    <w:p w14:paraId="6E77BCDC">
      <w:r>
        <w:rPr>
          <w:rStyle w:val="6"/>
          <w:rFonts w:hint="default" w:ascii="Times New Roman" w:hAnsi="Times New Roman" w:eastAsia="仿宋" w:cs="Times New Roman"/>
          <w:color w:val="auto"/>
          <w:sz w:val="24"/>
        </w:rPr>
        <w:t>注：案例申报表需加盖申报单位公章，发送扫描件至</w:t>
      </w:r>
      <w:r>
        <w:rPr>
          <w:rStyle w:val="6"/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hangyebu3753@163.com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B106F"/>
    <w:rsid w:val="65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21"/>
    <w:basedOn w:val="5"/>
    <w:autoRedefine/>
    <w:qFormat/>
    <w:uiPriority w:val="0"/>
    <w:rPr>
      <w:rFonts w:hint="eastAsia" w:ascii="仿宋_GB2312" w:eastAsia="仿宋_GB2312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2025-03-13T04:13:00Z</dcterms:created>
  <dc:creator>pluto</dc:creator>
  <cp:lastModifiedBy>pluto</cp:lastModifiedBy>
  <dcterms:modified xsi:type="dcterms:W3CDTF">2025-03-13T04:15:08Z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F27A9270F83748C9AEA51D0DDCE2DAB3_11</vt:lpwstr>
  </property>
  <property fmtid="{D5CDD505-2E9C-101B-9397-08002B2CF9AE}" pid="4" name="KSOTemplateDocerSaveRecord">
    <vt:lpwstr>eyJoZGlkIjoiOThkMmFlZTZkNTM2MzNkMGQxYzBkMzczZTA3NmYyOTYiLCJ1c2VySWQiOiI0MDA4MTU1NDIifQ==</vt:lpwstr>
  </property>
</Properties>
</file>