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D0D0D" w:themeColor="text1" w:themeTint="F2"/>
          <w:w w:val="100"/>
          <w:sz w:val="40"/>
          <w:szCs w:val="4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D0D0D" w:themeColor="text1" w:themeTint="F2"/>
          <w:w w:val="100"/>
          <w:sz w:val="40"/>
          <w:szCs w:val="4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D0D0D" w:themeColor="text1" w:themeTint="F2"/>
          <w:spacing w:val="-20"/>
          <w:w w:val="100"/>
          <w:sz w:val="36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第31届中国食品博览会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  <w:shd w:val="clear" w:color="auto" w:fill="FFFFFF"/>
        </w:rPr>
        <w:t>暨食品 工业“三品”成果展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pacing w:val="-20"/>
          <w:w w:val="100"/>
          <w:sz w:val="36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D0D0D" w:themeColor="text1" w:themeTint="F2"/>
          <w:w w:val="100"/>
          <w:sz w:val="44"/>
          <w:szCs w:val="4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tbl>
      <w:tblPr>
        <w:tblStyle w:val="4"/>
        <w:tblW w:w="90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154"/>
        <w:gridCol w:w="2269"/>
        <w:gridCol w:w="124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企业名称（加盖公章）</w:t>
            </w:r>
          </w:p>
        </w:tc>
        <w:tc>
          <w:tcPr>
            <w:tcW w:w="615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展位申请</w:t>
            </w:r>
          </w:p>
        </w:tc>
        <w:tc>
          <w:tcPr>
            <w:tcW w:w="7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光地展位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标准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</w:rPr>
              <w:t>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w w:val="100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参展产品</w:t>
            </w:r>
          </w:p>
        </w:tc>
        <w:tc>
          <w:tcPr>
            <w:tcW w:w="7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产品简介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（300字内）</w:t>
            </w:r>
          </w:p>
        </w:tc>
        <w:tc>
          <w:tcPr>
            <w:tcW w:w="7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企业承诺书</w:t>
            </w:r>
          </w:p>
        </w:tc>
        <w:tc>
          <w:tcPr>
            <w:tcW w:w="7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本单位同意参加第31届中国食品博览会暨食品工业“三品”成果展，将于2023年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日前将展位费汇入通知文件中指定账户，并服从协会统一组织安排。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0"/>
        <w:jc w:val="left"/>
        <w:textAlignment w:val="auto"/>
        <w:outlineLvl w:val="9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注：参展报名表发出后，请与协会秘书处工作人员电话确认，以便安排下一步的工作。</w:t>
      </w:r>
      <w:r>
        <w:rPr>
          <w:rFonts w:hint="default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电话：0</w:t>
      </w:r>
      <w:r>
        <w:rPr>
          <w:rFonts w:hint="eastAsia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default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37613766</w:t>
      </w:r>
      <w:r>
        <w:rPr>
          <w:rFonts w:hint="default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37613130。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2JjZWRiMmE1ZDg3ZTk1YmNkNGU0ZjdkMmQzOGMifQ=="/>
  </w:docVars>
  <w:rsids>
    <w:rsidRoot w:val="00000000"/>
    <w:rsid w:val="023D0B8F"/>
    <w:rsid w:val="1A9A40B5"/>
    <w:rsid w:val="280132AC"/>
    <w:rsid w:val="31C75BFC"/>
    <w:rsid w:val="32992557"/>
    <w:rsid w:val="3F005200"/>
    <w:rsid w:val="3FB13A48"/>
    <w:rsid w:val="50827466"/>
    <w:rsid w:val="79C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247</Characters>
  <Lines>0</Lines>
  <Paragraphs>0</Paragraphs>
  <TotalTime>1</TotalTime>
  <ScaleCrop>false</ScaleCrop>
  <LinksUpToDate>false</LinksUpToDate>
  <CharactersWithSpaces>261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2023-03-27T10:46:00Z</dcterms:created>
  <dc:creator>Administrator</dc:creator>
  <cp:lastModifiedBy>小胖纸</cp:lastModifiedBy>
  <cp:lastPrinted>2023-03-28T07:28:10Z</cp:lastPrinted>
  <dcterms:modified xsi:type="dcterms:W3CDTF">2023-03-28T08:08:14Z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2A3BCD92DCD847E3AB4ECBC7190EECBB</vt:lpwstr>
  </property>
</Properties>
</file>